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9741B4" w:rsidP="00887834" w14:paraId="5DD5F304" w14:textId="5FF6536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31722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370D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741B4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9741B4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741B4">
        <w:rPr>
          <w:rFonts w:ascii="Times New Roman" w:eastAsia="Times New Roman" w:hAnsi="Times New Roman" w:cs="Times New Roman"/>
          <w:sz w:val="24"/>
          <w:szCs w:val="24"/>
          <w:lang w:eastAsia="ru-RU"/>
        </w:rPr>
        <w:t>2/202</w:t>
      </w:r>
      <w:r w:rsidR="003172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1722F" w:rsidP="0031722F" w14:paraId="4DC32D7F" w14:textId="17BC8D19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9741B4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5370D2" w:rsidR="005370D2">
        <w:rPr>
          <w:rFonts w:ascii="Tahoma" w:hAnsi="Tahoma" w:cs="Tahoma"/>
          <w:bCs/>
          <w:sz w:val="20"/>
          <w:szCs w:val="20"/>
        </w:rPr>
        <w:t>86MS0042-01-2024-002404-62</w:t>
      </w:r>
    </w:p>
    <w:p w:rsidR="00674F64" w:rsidRPr="00042C01" w:rsidP="0031722F" w14:paraId="5C362381" w14:textId="6982078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C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042C01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C0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42C01" w:rsidRPr="00042C01" w:rsidP="00B51057" w14:paraId="79C00CEC" w14:textId="77777777">
      <w:pPr>
        <w:pStyle w:val="BodyTextIndent"/>
        <w:ind w:firstLine="0"/>
        <w:rPr>
          <w:sz w:val="26"/>
          <w:szCs w:val="26"/>
        </w:rPr>
      </w:pPr>
    </w:p>
    <w:p w:rsidR="00887834" w:rsidRPr="00042C01" w:rsidP="00B51057" w14:paraId="2268D6D2" w14:textId="6ED19496">
      <w:pPr>
        <w:pStyle w:val="BodyTextIndent"/>
        <w:ind w:firstLine="0"/>
        <w:rPr>
          <w:sz w:val="26"/>
          <w:szCs w:val="26"/>
        </w:rPr>
      </w:pPr>
      <w:r w:rsidRPr="00042C01">
        <w:rPr>
          <w:sz w:val="26"/>
          <w:szCs w:val="26"/>
        </w:rPr>
        <w:t>г. Нижневартовск</w:t>
      </w:r>
      <w:r w:rsidRPr="00042C01">
        <w:rPr>
          <w:sz w:val="26"/>
          <w:szCs w:val="26"/>
        </w:rPr>
        <w:tab/>
      </w:r>
      <w:r w:rsidRPr="00042C01">
        <w:rPr>
          <w:sz w:val="26"/>
          <w:szCs w:val="26"/>
        </w:rPr>
        <w:tab/>
      </w:r>
      <w:r w:rsidRPr="00042C01">
        <w:rPr>
          <w:sz w:val="26"/>
          <w:szCs w:val="26"/>
        </w:rPr>
        <w:tab/>
      </w:r>
      <w:r w:rsidRPr="00042C01">
        <w:rPr>
          <w:sz w:val="26"/>
          <w:szCs w:val="26"/>
        </w:rPr>
        <w:tab/>
        <w:t xml:space="preserve">            </w:t>
      </w:r>
      <w:r w:rsidR="0031722F">
        <w:rPr>
          <w:sz w:val="26"/>
          <w:szCs w:val="26"/>
        </w:rPr>
        <w:t xml:space="preserve">             </w:t>
      </w:r>
      <w:r w:rsidR="0031722F">
        <w:rPr>
          <w:sz w:val="26"/>
          <w:szCs w:val="26"/>
        </w:rPr>
        <w:tab/>
        <w:t xml:space="preserve">               </w:t>
      </w:r>
      <w:r w:rsidR="005370D2">
        <w:rPr>
          <w:sz w:val="26"/>
          <w:szCs w:val="26"/>
        </w:rPr>
        <w:t>02 мая</w:t>
      </w:r>
      <w:r w:rsidR="0031722F">
        <w:rPr>
          <w:sz w:val="26"/>
          <w:szCs w:val="26"/>
        </w:rPr>
        <w:t xml:space="preserve"> 2024</w:t>
      </w:r>
      <w:r w:rsidRPr="00042C01">
        <w:rPr>
          <w:sz w:val="26"/>
          <w:szCs w:val="26"/>
        </w:rPr>
        <w:t xml:space="preserve"> года</w:t>
      </w:r>
    </w:p>
    <w:p w:rsidR="00887834" w:rsidRPr="00042C01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0F6C81" w:rsidP="00887834" w14:paraId="0FF3D539" w14:textId="1FCB74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0F6C81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0F6C81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0F6C81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042C01" w:rsidP="00042C01" w14:paraId="2EC6C51B" w14:textId="2B2DCC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представителя истца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="005370D2">
        <w:rPr>
          <w:rFonts w:ascii="Times New Roman" w:hAnsi="Times New Roman" w:cs="Times New Roman"/>
          <w:sz w:val="26"/>
          <w:szCs w:val="26"/>
        </w:rPr>
        <w:t>ПКО «Вернём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ответчика</w:t>
      </w:r>
      <w:r w:rsidR="005370D2">
        <w:rPr>
          <w:rFonts w:ascii="Times New Roman" w:hAnsi="Times New Roman" w:cs="Times New Roman"/>
          <w:sz w:val="26"/>
          <w:szCs w:val="26"/>
        </w:rPr>
        <w:t xml:space="preserve"> Есиневич В.Н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042C01" w:rsidP="00042C01" w14:paraId="1A845B3A" w14:textId="3851C8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ело по иску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="005370D2">
        <w:rPr>
          <w:rFonts w:ascii="Times New Roman" w:hAnsi="Times New Roman" w:cs="Times New Roman"/>
          <w:sz w:val="26"/>
          <w:szCs w:val="26"/>
        </w:rPr>
        <w:t>ПКО «Вернём</w:t>
      </w:r>
      <w:r>
        <w:rPr>
          <w:rFonts w:ascii="Times New Roman" w:hAnsi="Times New Roman" w:cs="Times New Roman"/>
          <w:sz w:val="26"/>
          <w:szCs w:val="26"/>
        </w:rPr>
        <w:t xml:space="preserve">» к </w:t>
      </w:r>
      <w:r w:rsidR="005370D2">
        <w:rPr>
          <w:rFonts w:ascii="Times New Roman" w:hAnsi="Times New Roman" w:cs="Times New Roman"/>
          <w:sz w:val="26"/>
          <w:szCs w:val="26"/>
        </w:rPr>
        <w:t>Есиневич Виталию Николаевичу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о взыскании задолженности по договору займа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5370D2">
        <w:rPr>
          <w:rFonts w:ascii="Times New Roman" w:hAnsi="Times New Roman" w:cs="Times New Roman"/>
          <w:sz w:val="26"/>
          <w:szCs w:val="26"/>
        </w:rPr>
        <w:t>49937860</w:t>
      </w:r>
      <w:r>
        <w:rPr>
          <w:rFonts w:ascii="Times New Roman" w:hAnsi="Times New Roman" w:cs="Times New Roman"/>
          <w:sz w:val="26"/>
          <w:szCs w:val="26"/>
        </w:rPr>
        <w:t>, заключенному между</w:t>
      </w:r>
      <w:r w:rsidR="0031722F">
        <w:rPr>
          <w:rFonts w:ascii="Times New Roman" w:hAnsi="Times New Roman" w:cs="Times New Roman"/>
          <w:sz w:val="26"/>
          <w:szCs w:val="26"/>
        </w:rPr>
        <w:t xml:space="preserve"> должником и ООО </w:t>
      </w:r>
      <w:r w:rsidR="005370D2">
        <w:rPr>
          <w:rFonts w:ascii="Times New Roman" w:hAnsi="Times New Roman" w:cs="Times New Roman"/>
          <w:sz w:val="26"/>
          <w:szCs w:val="26"/>
        </w:rPr>
        <w:t>МКК «Платиза.ру» 25.03</w:t>
      </w:r>
      <w:r w:rsidR="0031722F">
        <w:rPr>
          <w:rFonts w:ascii="Times New Roman" w:hAnsi="Times New Roman" w:cs="Times New Roman"/>
          <w:sz w:val="26"/>
          <w:szCs w:val="26"/>
        </w:rPr>
        <w:t>.2022</w:t>
      </w:r>
      <w:r w:rsidR="009741B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3167C">
        <w:rPr>
          <w:rFonts w:ascii="Times New Roman" w:hAnsi="Times New Roman" w:cs="Times New Roman"/>
          <w:sz w:val="26"/>
          <w:szCs w:val="26"/>
        </w:rPr>
        <w:t xml:space="preserve">за период с 25.03.2022 года по 26.02.2024 года </w:t>
      </w:r>
      <w:r w:rsidR="009741B4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43167C">
        <w:rPr>
          <w:rFonts w:ascii="Times New Roman" w:hAnsi="Times New Roman" w:cs="Times New Roman"/>
          <w:sz w:val="26"/>
          <w:szCs w:val="26"/>
        </w:rPr>
        <w:t>43328,06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расходов по оплате госуд</w:t>
      </w:r>
      <w:r w:rsidR="0031722F">
        <w:rPr>
          <w:rFonts w:ascii="Times New Roman" w:hAnsi="Times New Roman" w:cs="Times New Roman"/>
          <w:sz w:val="26"/>
          <w:szCs w:val="26"/>
        </w:rPr>
        <w:t xml:space="preserve">арственной пошлины в размере </w:t>
      </w:r>
      <w:r w:rsidR="0043167C">
        <w:rPr>
          <w:rFonts w:ascii="Times New Roman" w:hAnsi="Times New Roman" w:cs="Times New Roman"/>
          <w:sz w:val="26"/>
          <w:szCs w:val="26"/>
        </w:rPr>
        <w:t>1499,84</w:t>
      </w:r>
      <w:r>
        <w:rPr>
          <w:rFonts w:ascii="Times New Roman" w:hAnsi="Times New Roman" w:cs="Times New Roman"/>
          <w:sz w:val="26"/>
          <w:szCs w:val="26"/>
        </w:rPr>
        <w:t xml:space="preserve"> рублей,</w:t>
      </w:r>
      <w:r w:rsidRPr="0043167C" w:rsidR="0043167C">
        <w:rPr>
          <w:rFonts w:ascii="Times New Roman" w:hAnsi="Times New Roman" w:cs="Times New Roman"/>
          <w:sz w:val="26"/>
          <w:szCs w:val="26"/>
        </w:rPr>
        <w:t xml:space="preserve"> </w:t>
      </w:r>
      <w:r w:rsidR="0043167C">
        <w:rPr>
          <w:rFonts w:ascii="Times New Roman" w:hAnsi="Times New Roman" w:cs="Times New Roman"/>
          <w:sz w:val="26"/>
          <w:szCs w:val="26"/>
        </w:rPr>
        <w:t xml:space="preserve">расходов на оплату юридических услуг в размере 3300 рублей, </w:t>
      </w:r>
      <w:r w:rsidRPr="005F22AD" w:rsidR="0043167C">
        <w:rPr>
          <w:rFonts w:ascii="Times New Roman" w:hAnsi="Times New Roman" w:cs="Times New Roman"/>
          <w:sz w:val="26"/>
          <w:szCs w:val="26"/>
        </w:rPr>
        <w:t>право требования истца основано на догово</w:t>
      </w:r>
      <w:r w:rsidR="0043167C">
        <w:rPr>
          <w:rFonts w:ascii="Times New Roman" w:hAnsi="Times New Roman" w:cs="Times New Roman"/>
          <w:sz w:val="26"/>
          <w:szCs w:val="26"/>
        </w:rPr>
        <w:t>ре уступки прав требования от 06.02.2023,</w:t>
      </w:r>
    </w:p>
    <w:p w:rsidR="00042C01" w:rsidP="00042C01" w14:paraId="62AC7F4F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>
        <w:rPr>
          <w:rFonts w:ascii="Times New Roman" w:hAnsi="Times New Roman" w:cs="Times New Roman"/>
          <w:sz w:val="26"/>
          <w:szCs w:val="26"/>
        </w:rPr>
        <w:t xml:space="preserve">194-199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</w:t>
      </w:r>
    </w:p>
    <w:p w:rsidR="009741B4" w:rsidP="00042C01" w14:paraId="704F2F4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C01" w:rsidP="00042C01" w14:paraId="0E9CDF3B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741B4" w:rsidP="00042C01" w14:paraId="28D5B81F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C01" w:rsidP="00042C01" w14:paraId="332C92A2" w14:textId="06C6FC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43167C">
        <w:rPr>
          <w:rFonts w:ascii="Times New Roman" w:hAnsi="Times New Roman" w:cs="Times New Roman"/>
          <w:sz w:val="26"/>
          <w:szCs w:val="26"/>
        </w:rPr>
        <w:t>ООО ПКО «Вернём</w:t>
      </w:r>
      <w:r>
        <w:rPr>
          <w:rFonts w:ascii="Times New Roman" w:hAnsi="Times New Roman" w:cs="Times New Roman"/>
          <w:sz w:val="26"/>
          <w:szCs w:val="26"/>
        </w:rPr>
        <w:t xml:space="preserve">» к </w:t>
      </w:r>
      <w:r w:rsidR="0043167C">
        <w:rPr>
          <w:rFonts w:ascii="Times New Roman" w:hAnsi="Times New Roman" w:cs="Times New Roman"/>
          <w:sz w:val="26"/>
          <w:szCs w:val="26"/>
        </w:rPr>
        <w:t>Есиневич Виталию Николаевичу</w:t>
      </w:r>
      <w:r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 в полном объеме.</w:t>
      </w:r>
    </w:p>
    <w:p w:rsidR="00042C01" w:rsidP="00042C01" w14:paraId="50020D2B" w14:textId="0E488E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43167C">
        <w:rPr>
          <w:rFonts w:ascii="Times New Roman" w:hAnsi="Times New Roman" w:cs="Times New Roman"/>
          <w:sz w:val="26"/>
          <w:szCs w:val="26"/>
        </w:rPr>
        <w:t xml:space="preserve">Есиневич Виталия Николаевича </w:t>
      </w:r>
      <w:r w:rsidR="0031722F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2C3729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43167C">
        <w:rPr>
          <w:rFonts w:ascii="Times New Roman" w:hAnsi="Times New Roman" w:cs="Times New Roman"/>
          <w:sz w:val="26"/>
          <w:szCs w:val="26"/>
        </w:rPr>
        <w:t>ООО ПКО «Вернём</w:t>
      </w:r>
      <w:r>
        <w:rPr>
          <w:rFonts w:ascii="Times New Roman" w:hAnsi="Times New Roman" w:cs="Times New Roman"/>
          <w:sz w:val="26"/>
          <w:szCs w:val="26"/>
        </w:rPr>
        <w:t xml:space="preserve">» (ИНН </w:t>
      </w:r>
      <w:r w:rsidR="0043167C">
        <w:rPr>
          <w:rFonts w:ascii="Times New Roman" w:hAnsi="Times New Roman" w:cs="Times New Roman"/>
          <w:sz w:val="26"/>
          <w:szCs w:val="26"/>
        </w:rPr>
        <w:t>5611067262</w:t>
      </w:r>
      <w:r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="0043167C">
        <w:rPr>
          <w:rFonts w:ascii="Times New Roman" w:hAnsi="Times New Roman" w:cs="Times New Roman"/>
          <w:sz w:val="26"/>
          <w:szCs w:val="26"/>
        </w:rPr>
        <w:t xml:space="preserve">№ 49937860 </w:t>
      </w:r>
      <w:r w:rsidR="0031722F">
        <w:rPr>
          <w:rFonts w:ascii="Times New Roman" w:hAnsi="Times New Roman" w:cs="Times New Roman"/>
          <w:sz w:val="26"/>
          <w:szCs w:val="26"/>
        </w:rPr>
        <w:t xml:space="preserve">от </w:t>
      </w:r>
      <w:r w:rsidR="0043167C">
        <w:rPr>
          <w:rFonts w:ascii="Times New Roman" w:hAnsi="Times New Roman" w:cs="Times New Roman"/>
          <w:sz w:val="26"/>
          <w:szCs w:val="26"/>
        </w:rPr>
        <w:t xml:space="preserve">25.03.2022 года в размере 43328,06 </w:t>
      </w:r>
      <w:r>
        <w:rPr>
          <w:rFonts w:ascii="Times New Roman" w:hAnsi="Times New Roman" w:cs="Times New Roman"/>
          <w:sz w:val="26"/>
          <w:szCs w:val="26"/>
        </w:rPr>
        <w:t>рублей, расходы по оплате госуда</w:t>
      </w:r>
      <w:r w:rsidR="009741B4">
        <w:rPr>
          <w:rFonts w:ascii="Times New Roman" w:hAnsi="Times New Roman" w:cs="Times New Roman"/>
          <w:sz w:val="26"/>
          <w:szCs w:val="26"/>
        </w:rPr>
        <w:t xml:space="preserve">рственной пошлины в размере </w:t>
      </w:r>
      <w:r w:rsidR="0043167C">
        <w:rPr>
          <w:rFonts w:ascii="Times New Roman" w:hAnsi="Times New Roman" w:cs="Times New Roman"/>
          <w:sz w:val="26"/>
          <w:szCs w:val="26"/>
        </w:rPr>
        <w:t xml:space="preserve">1499,84 </w:t>
      </w:r>
      <w:r>
        <w:rPr>
          <w:rFonts w:ascii="Times New Roman" w:hAnsi="Times New Roman" w:cs="Times New Roman"/>
          <w:sz w:val="26"/>
          <w:szCs w:val="26"/>
        </w:rPr>
        <w:t>рублей</w:t>
      </w:r>
      <w:r w:rsidR="0043167C">
        <w:rPr>
          <w:rFonts w:ascii="Times New Roman" w:hAnsi="Times New Roman" w:cs="Times New Roman"/>
          <w:sz w:val="26"/>
          <w:szCs w:val="26"/>
        </w:rPr>
        <w:t>,</w:t>
      </w:r>
      <w:r w:rsidRPr="0043167C" w:rsidR="0043167C">
        <w:rPr>
          <w:rFonts w:ascii="Times New Roman" w:hAnsi="Times New Roman" w:cs="Times New Roman"/>
          <w:sz w:val="26"/>
          <w:szCs w:val="26"/>
        </w:rPr>
        <w:t xml:space="preserve"> </w:t>
      </w:r>
      <w:r w:rsidR="0043167C">
        <w:rPr>
          <w:rFonts w:ascii="Times New Roman" w:hAnsi="Times New Roman" w:cs="Times New Roman"/>
          <w:sz w:val="26"/>
          <w:szCs w:val="26"/>
        </w:rPr>
        <w:t>расходы на оплату юридических услуг в размере 3300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17DF" w:rsidRPr="000F6C81" w:rsidP="00C417DF" w14:paraId="0CBC1AD2" w14:textId="508816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>Разъяснить лицам, участвующи</w:t>
      </w:r>
      <w:r w:rsidRPr="000F6C81">
        <w:rPr>
          <w:rFonts w:ascii="Times New Roman" w:hAnsi="Times New Roman" w:cs="Times New Roman"/>
          <w:sz w:val="26"/>
          <w:szCs w:val="26"/>
        </w:rPr>
        <w:t>м в деле,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C417DF" w:rsidRPr="000F6C81" w:rsidP="00C417DF" w14:paraId="269935DF" w14:textId="275DB22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</w:t>
      </w:r>
      <w:r w:rsidRPr="000F6C81">
        <w:rPr>
          <w:rFonts w:ascii="Times New Roman" w:hAnsi="Times New Roman" w:cs="Times New Roman"/>
          <w:sz w:val="26"/>
          <w:szCs w:val="26"/>
        </w:rPr>
        <w:t>еле, соответствующего заявления.</w:t>
      </w:r>
    </w:p>
    <w:p w:rsidR="008A10BD" w:rsidRPr="000F6C81" w:rsidP="00B266E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0F6C81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0F6C81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0F6C81" w:rsidP="006D7E63" w14:paraId="0DB20422" w14:textId="06EBA59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0F6C81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2C01"/>
    <w:rsid w:val="00095F65"/>
    <w:rsid w:val="000D5C05"/>
    <w:rsid w:val="000F3BB5"/>
    <w:rsid w:val="000F6C81"/>
    <w:rsid w:val="00106A9C"/>
    <w:rsid w:val="00131361"/>
    <w:rsid w:val="001776D2"/>
    <w:rsid w:val="00190996"/>
    <w:rsid w:val="001A0209"/>
    <w:rsid w:val="001A41A7"/>
    <w:rsid w:val="001C64C5"/>
    <w:rsid w:val="00230A42"/>
    <w:rsid w:val="002A5ED4"/>
    <w:rsid w:val="002C3729"/>
    <w:rsid w:val="002C5079"/>
    <w:rsid w:val="002D68DC"/>
    <w:rsid w:val="002F0259"/>
    <w:rsid w:val="0031722F"/>
    <w:rsid w:val="00356E97"/>
    <w:rsid w:val="00380471"/>
    <w:rsid w:val="003D5213"/>
    <w:rsid w:val="003E25AE"/>
    <w:rsid w:val="0043167C"/>
    <w:rsid w:val="004375DC"/>
    <w:rsid w:val="004C7819"/>
    <w:rsid w:val="004F4651"/>
    <w:rsid w:val="00535632"/>
    <w:rsid w:val="005370D2"/>
    <w:rsid w:val="00543F53"/>
    <w:rsid w:val="0059186C"/>
    <w:rsid w:val="005923DA"/>
    <w:rsid w:val="005B4B25"/>
    <w:rsid w:val="005F22AD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41B4"/>
    <w:rsid w:val="009827DB"/>
    <w:rsid w:val="009A60DF"/>
    <w:rsid w:val="009D6210"/>
    <w:rsid w:val="009D6402"/>
    <w:rsid w:val="00A20D07"/>
    <w:rsid w:val="00A46275"/>
    <w:rsid w:val="00B266E0"/>
    <w:rsid w:val="00B51057"/>
    <w:rsid w:val="00B82B39"/>
    <w:rsid w:val="00B84A3D"/>
    <w:rsid w:val="00BE7CDF"/>
    <w:rsid w:val="00C417DF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F036A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